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巨鹿县2025年中央粮油规模种植主体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单产提升项目实施主体名单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037" w:leftChars="-494" w:right="-233" w:rightChars="-111" w:firstLine="411" w:firstLineChars="187"/>
        <w:textAlignment w:val="auto"/>
        <w:rPr>
          <w:rFonts w:hint="eastAsia" w:hAnsi="宋体" w:cs="宋体"/>
          <w:b/>
          <w:kern w:val="0"/>
          <w:sz w:val="28"/>
          <w:szCs w:val="28"/>
        </w:rPr>
      </w:pPr>
      <w:r>
        <w:rPr>
          <w:rFonts w:hAnsi="宋体" w:cs="宋体"/>
          <w:kern w:val="0"/>
          <w:sz w:val="22"/>
        </w:rPr>
        <w:t xml:space="preserve">   </w:t>
      </w:r>
      <w:r>
        <w:rPr>
          <w:rFonts w:hAnsi="宋体" w:cs="宋体"/>
          <w:b/>
          <w:kern w:val="0"/>
          <w:sz w:val="22"/>
        </w:rPr>
        <w:t xml:space="preserve">  </w:t>
      </w:r>
    </w:p>
    <w:tbl>
      <w:tblPr>
        <w:tblStyle w:val="4"/>
        <w:tblpPr w:leftFromText="180" w:rightFromText="180" w:vertAnchor="text" w:horzAnchor="page" w:tblpXSpec="center" w:tblpY="118"/>
        <w:tblOverlap w:val="never"/>
        <w:tblW w:w="89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438"/>
        <w:gridCol w:w="1110"/>
        <w:gridCol w:w="195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姓名（经营主体）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示范类别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邢台巨稔家庭农场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尤红伟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巨鹿县军涛家庭农场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安军涛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巨鹿县旺鑫湾家庭农场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巨鹿县美朔家庭农场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巨鹿县琛达家庭农场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袁会超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巨鹿县九月九家庭农场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巨鹿县兴达家庭农场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路怀斗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巨鹿县百丰家庭农场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成彦华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巨鹿县禾农家庭农场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路延勇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巨鹿县张芹家庭农场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张芹花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巨鹿县宋群玲家庭农场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巨鹿县宋志刚家庭农场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巨鹿县群平家庭农场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孙群平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巨鹿县利丰家庭农场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巨鹿县康壮家庭农场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孙丙瑞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巨鹿县博润家庭农场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巨鹿县瑞胜家庭农场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郝秋英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巨鹿县炫雯家庭农场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巨鹿县勇恒家庭农场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巨鹿县金满仓家庭农场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孙肖飞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巨鹿县跃腾家庭农场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巨鹿县秋收家庭农场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巨鹿县浩韵家庭农场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左英波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巨鹿县润麦家庭农场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 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 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巨鹿县润野家庭农场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巨鹿县政凯家庭农场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巨鹿县润田家庭农场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巨鹿县张越家庭农场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巨鹿县丰硕家庭农场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苏运如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玉米单产提升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新种子、新肥料、新农药</w:t>
            </w:r>
          </w:p>
        </w:tc>
      </w:tr>
    </w:tbl>
    <w:p/>
    <w:sectPr>
      <w:pgSz w:w="11906" w:h="16838"/>
      <w:pgMar w:top="1723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2CB6"/>
    <w:rsid w:val="144F6123"/>
    <w:rsid w:val="18BF6B27"/>
    <w:rsid w:val="29C42E1D"/>
    <w:rsid w:val="355D2CB6"/>
    <w:rsid w:val="7E1F53C2"/>
    <w:rsid w:val="7FB1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1256</Words>
  <Characters>1317</Characters>
  <Lines>0</Lines>
  <Paragraphs>0</Paragraphs>
  <TotalTime>11</TotalTime>
  <ScaleCrop>false</ScaleCrop>
  <LinksUpToDate>false</LinksUpToDate>
  <CharactersWithSpaces>1326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2025-03-04T02:46:00Z</dcterms:created>
  <dc:creator>WPS_1622684986</dc:creator>
  <cp:lastModifiedBy>acer</cp:lastModifiedBy>
  <dcterms:modified xsi:type="dcterms:W3CDTF">2025-03-12T00:31:48Z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6B7100ABE3EA4198A30B42163A9B5D40_11</vt:lpwstr>
  </property>
  <property fmtid="{D5CDD505-2E9C-101B-9397-08002B2CF9AE}" pid="4" name="KSOTemplateDocerSaveRecord">
    <vt:lpwstr>eyJoZGlkIjoiYTJmMDEyZWQ4ODQ3NWNkYzkzY2QwZWJiN2M3NDY3NjIiLCJ1c2VySWQiOiI0NDc3NjY2ODQifQ==</vt:lpwstr>
  </property>
</Properties>
</file>